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66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وَ</w:t>
      </w:r>
      <w:r w:rsidRPr="001812B0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طَ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ن</w:t>
      </w:r>
      <w:r w:rsidRPr="001812B0"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ي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1812B0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lastRenderedPageBreak/>
        <w:t>أ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َجْ</w:t>
      </w:r>
      <w:r w:rsidRPr="001812B0">
        <w:rPr>
          <w:rFonts w:ascii="Simplified Arabic" w:hAnsi="Simplified Arabic" w:cs="Simplified Arabic" w:hint="cs"/>
          <w:b/>
          <w:bCs/>
          <w:color w:val="0000CC"/>
          <w:sz w:val="600"/>
          <w:szCs w:val="600"/>
          <w:rtl/>
        </w:rPr>
        <w:t>مَ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لُ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500"/>
          <w:szCs w:val="500"/>
          <w:rtl/>
        </w:rPr>
      </w:pPr>
      <w:r w:rsidRPr="001812B0">
        <w:rPr>
          <w:rFonts w:ascii="Simplified Arabic" w:hAnsi="Simplified Arabic" w:cs="Simplified Arabic" w:hint="cs"/>
          <w:b/>
          <w:bCs/>
          <w:sz w:val="500"/>
          <w:szCs w:val="500"/>
          <w:rtl/>
        </w:rPr>
        <w:lastRenderedPageBreak/>
        <w:t>عُ</w:t>
      </w:r>
      <w:r w:rsidRPr="001812B0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t>صْ</w:t>
      </w:r>
      <w:r w:rsidRPr="001812B0"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ف</w:t>
      </w:r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و</w:t>
      </w:r>
      <w:r w:rsidRPr="001812B0"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ر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lastRenderedPageBreak/>
        <w:t>صَ</w:t>
      </w:r>
      <w:r w:rsidRPr="001812B0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t>غ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ي</w:t>
      </w:r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ر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500"/>
          <w:szCs w:val="500"/>
          <w:rtl/>
        </w:rPr>
      </w:pPr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lastRenderedPageBreak/>
        <w:t>عُ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شَّ</w:t>
      </w:r>
      <w:r w:rsidRPr="001812B0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t>هُ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500"/>
          <w:szCs w:val="500"/>
          <w:rtl/>
        </w:rPr>
      </w:pPr>
      <w:r w:rsidRPr="001812B0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lastRenderedPageBreak/>
        <w:t>ال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ْو</w:t>
      </w:r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ا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سِ</w:t>
      </w:r>
      <w:r w:rsidRPr="001812B0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عِ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lastRenderedPageBreak/>
        <w:t>رَ</w:t>
      </w:r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فَ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رَ</w:t>
      </w:r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فَ</w:t>
      </w:r>
    </w:p>
    <w:p w:rsid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500"/>
          <w:szCs w:val="500"/>
          <w:rtl/>
        </w:rPr>
      </w:pP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lastRenderedPageBreak/>
        <w:t>ال</w:t>
      </w:r>
      <w:r w:rsidRPr="001812B0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t>صَّ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غ</w:t>
      </w:r>
      <w:r w:rsidRPr="001812B0">
        <w:rPr>
          <w:rFonts w:ascii="Simplified Arabic" w:hAnsi="Simplified Arabic" w:cs="Simplified Arabic" w:hint="cs"/>
          <w:b/>
          <w:bCs/>
          <w:color w:val="006600"/>
          <w:sz w:val="500"/>
          <w:szCs w:val="500"/>
          <w:rtl/>
        </w:rPr>
        <w:t>ي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رُ</w:t>
      </w:r>
    </w:p>
    <w:p w:rsidR="001812B0" w:rsidRPr="001812B0" w:rsidRDefault="001812B0" w:rsidP="001812B0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lastRenderedPageBreak/>
        <w:t>زَ</w:t>
      </w:r>
      <w:r w:rsidRPr="001812B0">
        <w:rPr>
          <w:rFonts w:ascii="Simplified Arabic" w:hAnsi="Simplified Arabic" w:cs="Simplified Arabic" w:hint="cs"/>
          <w:b/>
          <w:bCs/>
          <w:color w:val="C00000"/>
          <w:sz w:val="500"/>
          <w:szCs w:val="500"/>
          <w:rtl/>
        </w:rPr>
        <w:t>يْ</w:t>
      </w:r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ت</w:t>
      </w:r>
      <w:bookmarkStart w:id="0" w:name="_GoBack"/>
      <w:r w:rsidRPr="001812B0">
        <w:rPr>
          <w:rFonts w:ascii="Simplified Arabic" w:hAnsi="Simplified Arabic" w:cs="Simplified Arabic" w:hint="cs"/>
          <w:b/>
          <w:bCs/>
          <w:color w:val="0000CC"/>
          <w:sz w:val="500"/>
          <w:szCs w:val="500"/>
          <w:rtl/>
        </w:rPr>
        <w:t>و</w:t>
      </w:r>
      <w:bookmarkEnd w:id="0"/>
      <w:r>
        <w:rPr>
          <w:rFonts w:ascii="Simplified Arabic" w:hAnsi="Simplified Arabic" w:cs="Simplified Arabic" w:hint="cs"/>
          <w:b/>
          <w:bCs/>
          <w:sz w:val="500"/>
          <w:szCs w:val="500"/>
          <w:rtl/>
        </w:rPr>
        <w:t>نٍ</w:t>
      </w:r>
    </w:p>
    <w:sectPr w:rsidR="001812B0" w:rsidRPr="001812B0" w:rsidSect="00181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B0"/>
    <w:rsid w:val="001812B0"/>
    <w:rsid w:val="001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2017-04-18T07:25:00Z</cp:lastPrinted>
  <dcterms:created xsi:type="dcterms:W3CDTF">2017-04-18T07:15:00Z</dcterms:created>
  <dcterms:modified xsi:type="dcterms:W3CDTF">2017-04-18T07:27:00Z</dcterms:modified>
</cp:coreProperties>
</file>